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b/>
          <w:bCs/>
          <w:color w:val="1A5276"/>
          <w:sz w:val="36"/>
          <w:szCs w:val="36"/>
        </w:rPr>
        <w:t xml:space="preserve">PANDUAN STANDAR OPERASIONAL (SOP)</w:t>
      </w:r>
    </w:p>
    <w:p>
      <w:pPr>
        <w:spacing w:after="120"/>
        <w:jc w:val="center"/>
      </w:pPr>
      <w:r>
        <w:rPr>
          <w:b/>
          <w:bCs/>
          <w:color w:val="2E86C1"/>
          <w:sz w:val="28"/>
          <w:szCs w:val="28"/>
        </w:rPr>
        <w:t xml:space="preserve">👨‍💻 CARA KERJA SEHARI-HARI (DEVELOPER WORKFLOW)</w:t>
      </w:r>
    </w:p>
    <w:p>
      <w:pPr>
        <w:spacing w:after="300"/>
        <w:jc w:val="center"/>
      </w:pPr>
      <w:r>
        <w:rPr>
          <w:i/>
          <w:iCs/>
          <w:color w:val="7F8C8D"/>
          <w:sz w:val="20"/>
          <w:szCs w:val="20"/>
        </w:rPr>
        <w:t xml:space="preserve">Ekosistem Kandani Suite: Development, Staging, Deployment, &amp; Rollback Otomatis
Versi 1.0 — Tanggal Rilis: 19 Agustus 2026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EBF5FB" w:val="clear"/>
            <w:tcMar>
              <w:top w:type="dxa" w:w="200"/>
              <w:left w:type="dxa" w:w="250"/>
              <w:bottom w:type="dxa" w:w="200"/>
              <w:right w:type="dxa" w:w="250"/>
            </w:tcMar>
          </w:tcPr>
          <w:p>
            <w:r>
              <w:rPr>
                <w:b/>
                <w:bCs/>
                <w:color w:val="1B4F72"/>
                <w:sz w:val="22"/>
                <w:szCs w:val="22"/>
              </w:rPr>
              <w:t xml:space="preserve">🎯 TUJUAN UTAMA SOP INI:
</w:t>
            </w:r>
            <w:r>
              <w:rPr>
                <w:color w:val="2C3E50"/>
                <w:sz w:val="21"/>
                <w:szCs w:val="21"/>
              </w:rPr>
              <w:t xml:space="preserve">Memberikan panduan operasional praktis bagi pengembang untuk melakukan penulisan kode di laptop (Localhost C:\Kandani_Suite), menguji coba fitur baru di Server Development (VPS), dan merilis ke Server Production Live dengan jaminan NOL DOWNTIME serta perlindungan auto-rollback instan.</w:t>
            </w:r>
          </w:p>
        </w:tc>
      </w:tr>
    </w:tbl>
    <w:p>
      <w:pPr>
        <w:spacing w:after="150" w:before="300"/>
      </w:pPr>
    </w:p>
    <w:p>
      <w:pPr>
        <w:pStyle w:val="Heading1"/>
        <w:spacing w:after="150" w:before="200"/>
      </w:pPr>
      <w:r>
        <w:rPr>
          <w:b/>
          <w:bCs/>
          <w:color w:val="1A5276"/>
          <w:sz w:val="26"/>
          <w:szCs w:val="26"/>
        </w:rPr>
        <w:t xml:space="preserve">1. Peta Lingkungan Kerja (Dual-Environment)</w:t>
      </w:r>
    </w:p>
    <w:p>
      <w:pPr>
        <w:spacing w:after="200"/>
      </w:pPr>
      <w:r>
        <w:t xml:space="preserve">Sistem saat ini terbagi secara terisolasi penuh menjadi dua lingkungan mandiri: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2E86C1" w:val="clear"/>
            <w:tcMar>
              <w:top w:type="dxa" w:w="120"/>
              <w:left w:type="dxa" w:w="150"/>
              <w:bottom w:type="dxa" w:w="120"/>
              <w:right w:type="dxa" w:w="150"/>
            </w:tcMar>
          </w:tcPr>
          <w:p>
            <w:r>
              <w:rPr>
                <w:b/>
                <w:bCs/>
                <w:color w:val="FFFFFF"/>
              </w:rPr>
              <w:t xml:space="preserve">Parameter</w:t>
            </w:r>
          </w:p>
        </w:tc>
        <w:tc>
          <w:tcPr>
            <w:shd w:fill="2E86C1" w:val="clear"/>
            <w:tcMar>
              <w:top w:type="dxa" w:w="120"/>
              <w:left w:type="dxa" w:w="150"/>
              <w:bottom w:type="dxa" w:w="120"/>
              <w:right w:type="dxa" w:w="150"/>
            </w:tcMar>
          </w:tcPr>
          <w:p>
            <w:r>
              <w:rPr>
                <w:b/>
                <w:bCs/>
                <w:color w:val="FFFFFF"/>
              </w:rPr>
              <w:t xml:space="preserve">Localhost (Laptop)</w:t>
            </w:r>
          </w:p>
        </w:tc>
        <w:tc>
          <w:tcPr>
            <w:shd w:fill="2E86C1" w:val="clear"/>
            <w:tcMar>
              <w:top w:type="dxa" w:w="120"/>
              <w:left w:type="dxa" w:w="150"/>
              <w:bottom w:type="dxa" w:w="120"/>
              <w:right w:type="dxa" w:w="150"/>
            </w:tcMar>
          </w:tcPr>
          <w:p>
            <w:r>
              <w:rPr>
                <w:b/>
                <w:bCs/>
                <w:color w:val="FFFFFF"/>
              </w:rPr>
              <w:t xml:space="preserve">Server Dev (Staging VPS)</w:t>
            </w:r>
          </w:p>
        </w:tc>
        <w:tc>
          <w:tcPr>
            <w:shd w:fill="2E86C1" w:val="clear"/>
            <w:tcMar>
              <w:top w:type="dxa" w:w="120"/>
              <w:left w:type="dxa" w:w="150"/>
              <w:bottom w:type="dxa" w:w="120"/>
              <w:right w:type="dxa" w:w="150"/>
            </w:tcMar>
          </w:tcPr>
          <w:p>
            <w:r>
              <w:rPr>
                <w:b/>
                <w:bCs/>
                <w:color w:val="FFFFFF"/>
              </w:rPr>
              <w:t xml:space="preserve">Server Production (Live VPS)</w:t>
            </w:r>
          </w:p>
        </w:tc>
      </w:tr>
      <w:tr>
        <w:tc>
          <w:p>
            <w:r>
              <w:t xml:space="preserve">Lokasi Folder</w:t>
            </w:r>
          </w:p>
        </w:tc>
        <w:tc>
          <w:p>
            <w:r>
              <w:t xml:space="preserve">C:\Kandani_Suite\</w:t>
            </w:r>
          </w:p>
        </w:tc>
        <w:tc>
          <w:p>
            <w:r>
              <w:t xml:space="preserve">/root/apps/kandani-dev/</w:t>
            </w:r>
          </w:p>
        </w:tc>
        <w:tc>
          <w:p>
            <w:r>
              <w:t xml:space="preserve">/root/apps/kandani/</w:t>
            </w:r>
          </w:p>
        </w:tc>
      </w:tr>
      <w:tr>
        <w:tc>
          <w:p>
            <w:r>
              <w:t xml:space="preserve">Branch Git</w:t>
            </w:r>
          </w:p>
        </w:tc>
        <w:tc>
          <w:p>
            <w:r>
              <w:t xml:space="preserve">dev</w:t>
            </w:r>
          </w:p>
        </w:tc>
        <w:tc>
          <w:p>
            <w:r>
              <w:t xml:space="preserve">dev</w:t>
            </w:r>
          </w:p>
        </w:tc>
        <w:tc>
          <w:p>
            <w:r>
              <w:t xml:space="preserve">main</w:t>
            </w:r>
          </w:p>
        </w:tc>
      </w:tr>
      <w:tr>
        <w:tc>
          <w:p>
            <w:r>
              <w:t xml:space="preserve">Port Service</w:t>
            </w:r>
          </w:p>
        </w:tc>
        <w:tc>
          <w:p>
            <w:r>
              <w:t xml:space="preserve">Port Lokal</w:t>
            </w:r>
          </w:p>
        </w:tc>
        <w:tc>
          <w:p>
            <w:r>
              <w:t xml:space="preserve">5175 (Web), 4001 (API), 8001 (RAG)</w:t>
            </w:r>
          </w:p>
        </w:tc>
        <w:tc>
          <w:p>
            <w:r>
              <w:t xml:space="preserve">5174 (kandani.id), 4000 (API), 8000 (RAG)</w:t>
            </w:r>
          </w:p>
        </w:tc>
      </w:tr>
      <w:tr>
        <w:tc>
          <w:p>
            <w:r>
              <w:t xml:space="preserve">Database</w:t>
            </w:r>
          </w:p>
        </w:tc>
        <w:tc>
          <w:p>
            <w:r>
              <w:t xml:space="preserve">Dev DB / Local DB</w:t>
            </w:r>
          </w:p>
        </w:tc>
        <w:tc>
          <w:p>
            <w:r>
              <w:t xml:space="preserve">PostgreSQL 'ragdb_dev'</w:t>
            </w:r>
          </w:p>
        </w:tc>
        <w:tc>
          <w:p>
            <w:r>
              <w:t xml:space="preserve">PostgreSQL 'ragdb' (Live Data)</w:t>
            </w:r>
          </w:p>
        </w:tc>
      </w:tr>
    </w:tbl>
    <w:p>
      <w:pPr>
        <w:spacing w:after="150" w:before="300"/>
      </w:pPr>
    </w:p>
    <w:p>
      <w:pPr>
        <w:pStyle w:val="Heading1"/>
        <w:spacing w:after="150" w:before="200"/>
      </w:pPr>
      <w:r>
        <w:rPr>
          <w:b/>
          <w:bCs/>
          <w:color w:val="1A5276"/>
          <w:sz w:val="26"/>
          <w:szCs w:val="26"/>
        </w:rPr>
        <w:t xml:space="preserve">2. Tiga Langkah Kerja Harian (Day-to-Day Workflow)</w:t>
      </w:r>
    </w:p>
    <w:p>
      <w:pPr>
        <w:spacing w:after="100" w:before="150"/>
      </w:pPr>
      <w:r>
        <w:rPr>
          <w:b/>
          <w:bCs/>
          <w:color w:val="2E86C1"/>
          <w:sz w:val="23"/>
          <w:szCs w:val="23"/>
        </w:rPr>
        <w:t xml:space="preserve">🔹 LANGKAH 1: Koding &amp; Eksperimen Fitur di Laptop (Localhost)</w:t>
      </w:r>
    </w:p>
    <w:p>
      <w:pPr>
        <w:spacing w:after="100"/>
      </w:pPr>
      <w:r>
        <w:t xml:space="preserve">1. Buka folder kerja utama Anda di VSCode: </w:t>
      </w:r>
      <w:r>
        <w:rPr>
          <w:b/>
          <w:bCs/>
        </w:rPr>
        <w:t xml:space="preserve">C:\Kandani_Suite\</w:t>
      </w:r>
    </w:p>
    <w:p>
      <w:pPr>
        <w:spacing w:after="100"/>
      </w:pPr>
      <w:r>
        <w:t xml:space="preserve">2. Pastikan Anda berada di branch pengembangan (dev):
</w:t>
      </w:r>
      <w:r>
        <w:rPr>
          <w:b/>
          <w:bCs/>
          <w:color w:val="27AE60"/>
        </w:rPr>
        <w:t xml:space="preserve">    git checkout dev</w:t>
      </w:r>
    </w:p>
    <w:p>
      <w:pPr>
        <w:spacing w:after="100"/>
      </w:pPr>
      <w:r>
        <w:t xml:space="preserve">3. Tulis kode fitur baru, perbaikan UI, atau logika AI.
4. Setelah selesai, commit dan push pekerjaan Anda ke GitHub:
</w:t>
      </w:r>
      <w:r>
        <w:rPr>
          <w:b/>
          <w:bCs/>
          <w:color w:val="27AE60"/>
        </w:rPr>
        <w:t xml:space="preserve">    git add .
    git commit -m "feat: deskripsi fitur baru"
    git push origin dev</w:t>
      </w:r>
    </w:p>
    <w:p>
      <w:pPr>
        <w:spacing w:after="100" w:before="200"/>
      </w:pPr>
      <w:r>
        <w:rPr>
          <w:b/>
          <w:bCs/>
          <w:color w:val="2E86C1"/>
          <w:sz w:val="23"/>
          <w:szCs w:val="23"/>
        </w:rPr>
        <w:t xml:space="preserve">🔹 LANGKAH 2: Uji Coba Langsung di Server Development VPS</w:t>
      </w:r>
    </w:p>
    <w:p>
      <w:pPr>
        <w:spacing w:after="100"/>
      </w:pPr>
      <w:r>
        <w:t xml:space="preserve">Setelah perubahan di-push ke branch dev, lakukan update server Dev di VPS dengan 1 perintah:
</w:t>
      </w:r>
      <w:r>
        <w:rPr>
          <w:b/>
          <w:bCs/>
          <w:color w:val="D35400"/>
        </w:rPr>
        <w:t xml:space="preserve">    /root/apps/kandani-dev/deploy-dev.sh</w:t>
      </w:r>
    </w:p>
    <w:p>
      <w:pPr>
        <w:spacing w:after="100"/>
      </w:pPr>
      <w:r>
        <w:t xml:space="preserve">Buka browser untuk menguji hasil koding Anda secara online:
    • Web Frontend Dev : http://157.173.113.148:5175
    • API Gateway Dev  : http://157.173.113.148:4001
    • RAG Engine Dev   : http://157.173.113.148:8001
Di server Dev ini, Anda bebas mencoba skenario tanpa risiko mengganggu server Production.</w:t>
      </w:r>
    </w:p>
    <w:p>
      <w:pPr>
        <w:spacing w:after="100" w:before="200"/>
      </w:pPr>
      <w:r>
        <w:rPr>
          <w:b/>
          <w:bCs/>
          <w:color w:val="2E86C1"/>
          <w:sz w:val="23"/>
          <w:szCs w:val="23"/>
        </w:rPr>
        <w:t xml:space="preserve">🔹 LANGKAH 3: Rilis Resmi ke Production Live (Zero Downtime)</w:t>
      </w:r>
    </w:p>
    <w:p>
      <w:pPr>
        <w:spacing w:after="100"/>
      </w:pPr>
      <w:r>
        <w:t xml:space="preserve">Ketika fitur di server Dev sudah 100% teruji, rilis ke Production dengan alur aman:
1. Gabungkan (merge) branch dev ke main di laptop atau via GitHub PR:
</w:t>
      </w:r>
      <w:r>
        <w:rPr>
          <w:b/>
          <w:bCs/>
          <w:color w:val="27AE60"/>
        </w:rPr>
        <w:t xml:space="preserve">    git checkout main
    git merge dev
    git push origin main</w:t>
      </w:r>
    </w:p>
    <w:p>
      <w:pPr>
        <w:spacing w:after="100"/>
      </w:pPr>
      <w:r>
        <w:t xml:space="preserve">2. Di VPS, buat snapshot keamanan terlebih dahulu:
</w:t>
      </w:r>
      <w:r>
        <w:rPr>
          <w:b/>
          <w:bCs/>
          <w:color w:val="2980B9"/>
        </w:rPr>
        <w:t xml:space="preserve">    /root/apps/kandani/backup.sh</w:t>
      </w:r>
    </w:p>
    <w:p>
      <w:pPr>
        <w:spacing w:after="100"/>
      </w:pPr>
      <w:r>
        <w:t xml:space="preserve">3. Tarik kode ke Production dan rebuild:
</w:t>
      </w:r>
      <w:r>
        <w:rPr>
          <w:b/>
          <w:bCs/>
          <w:color w:val="2980B9"/>
        </w:rPr>
        <w:t xml:space="preserve">    cd /root/apps/kandani &amp;&amp; git pull origin main &amp;&amp; docker compose up -d --build</w:t>
      </w:r>
    </w:p>
    <w:p>
      <w:pPr>
        <w:spacing w:after="150" w:before="300"/>
      </w:pPr>
    </w:p>
    <w:p>
      <w:pPr>
        <w:pStyle w:val="Heading1"/>
        <w:spacing w:after="150" w:before="200"/>
      </w:pPr>
      <w:r>
        <w:rPr>
          <w:b/>
          <w:bCs/>
          <w:color w:val="C0392B"/>
          <w:sz w:val="26"/>
          <w:szCs w:val="26"/>
        </w:rPr>
        <w:t xml:space="preserve">3. Prosedur Darurat: Rollback Instan (&lt; 30 Detik)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FDEDEC" w:val="clear"/>
            <w:tcMar>
              <w:top w:type="dxa" w:w="200"/>
              <w:left w:type="dxa" w:w="250"/>
              <w:bottom w:type="dxa" w:w="200"/>
              <w:right w:type="dxa" w:w="250"/>
            </w:tcMar>
          </w:tcPr>
          <w:p>
            <w:r>
              <w:rPr>
                <w:b/>
                <w:bCs/>
                <w:color w:val="922B21"/>
                <w:sz w:val="22"/>
                <w:szCs w:val="22"/>
              </w:rPr>
              <w:t xml:space="preserve">🚨 JIKA TERJADI KENDALA PADA RILIS BARU:
</w:t>
            </w:r>
            <w:r>
              <w:rPr>
                <w:color w:val="2C3E50"/>
                <w:sz w:val="21"/>
                <w:szCs w:val="21"/>
              </w:rPr>
              <w:t xml:space="preserve">Anda tidak perlu panik melakukan perbaikan manual. Cukup jalankan perintah pemulihan otomatis di VPS:
</w:t>
            </w:r>
            <w:r>
              <w:rPr>
                <w:b/>
                <w:bCs/>
                <w:color w:val="922B21"/>
                <w:sz w:val="22"/>
                <w:szCs w:val="22"/>
              </w:rPr>
              <w:t xml:space="preserve">    /root/apps/kandani/rollback.sh
</w:t>
            </w:r>
            <w:r>
              <w:rPr>
                <w:color w:val="2C3E50"/>
                <w:sz w:val="20"/>
                <w:szCs w:val="20"/>
              </w:rPr>
              <w:t xml:space="preserve">
Skrip ini akan otomatis mengembalikan seluruh kode, merestore database PostgreSQL ke snapshot sebelum rilis, dan menyalakan kembali kontainer dalam hitungan detik.</w:t>
            </w:r>
          </w:p>
        </w:tc>
      </w:tr>
    </w:tbl>
    <w:p>
      <w:pPr>
        <w:spacing w:after="150" w:before="300"/>
      </w:pPr>
    </w:p>
    <w:p>
      <w:pPr>
        <w:pStyle w:val="Heading1"/>
        <w:spacing w:after="150" w:before="200"/>
      </w:pPr>
      <w:r>
        <w:rPr>
          <w:b/>
          <w:bCs/>
          <w:color w:val="1A5276"/>
          <w:sz w:val="26"/>
          <w:szCs w:val="26"/>
        </w:rPr>
        <w:t xml:space="preserve">4. Tips Perawatan Rutin Server</w:t>
      </w:r>
    </w:p>
    <w:p>
      <w:pPr>
        <w:spacing w:after="100"/>
      </w:pPr>
      <w:r>
        <w:t xml:space="preserve">• Pembersihan Storage Bulanan: Jalankan docker builder prune -f sebulan sekali untuk menjaga disk tetap di kisaran 40-50% bebas.
• Folder Lama C:\penelitian26: Dibiarkan apa adanya sebagai arsip aman tanpa perlu dihapus.
• Gunakan C:\Kandani_Suite sebagai satu-satunya folder aktif untuk coding sehari-hari.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C3E50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2026-08-19T07:34:31.286Z</dcterms:created>
  <dcterms:modified xsi:type="dcterms:W3CDTF">2026-08-19T07:34:31.287Z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