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before="200"/>
        <w:jc w:val="center"/>
      </w:pPr>
      <w:r>
        <w:rPr>
          <w:b/>
          <w:bCs/>
          <w:color w:val="1E3A8A"/>
          <w:sz w:val="36"/>
          <w:szCs w:val="36"/>
        </w:rPr>
        <w:t xml:space="preserve">BUKU PANDUAN PENGGUNA RESMI</w:t>
      </w:r>
    </w:p>
    <w:p>
      <w:pPr>
        <w:spacing w:after="200"/>
        <w:jc w:val="center"/>
      </w:pPr>
      <w:r>
        <w:rPr>
          <w:b/>
          <w:bCs/>
          <w:color w:val="0D9488"/>
          <w:sz w:val="26"/>
          <w:szCs w:val="26"/>
        </w:rPr>
        <w:t xml:space="preserve">PLATFORM ASISTEN VIRTUAL ADMISI &amp; KONSULTASI PMB</w:t>
      </w:r>
    </w:p>
    <w:p>
      <w:pPr>
        <w:spacing w:after="300"/>
        <w:jc w:val="center"/>
      </w:pPr>
      <w:r>
        <w:rPr>
          <w:i/>
          <w:iCs/>
          <w:color w:val="64748B"/>
          <w:sz w:val="22"/>
          <w:szCs w:val="22"/>
        </w:rPr>
        <w:t xml:space="preserve">Panduan Operasional Lengkap untuk Tim Admisi, Staf Humas, dan Pengelola Kampus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tcBorders>
              <w:top w:val="single" w:color="CBD5E1" w:sz="6"/>
              <w:left w:val="single" w:color="1E3A8A" w:sz="18"/>
              <w:bottom w:val="single" w:color="CBD5E1" w:sz="6"/>
              <w:right w:val="single" w:color="CBD5E1" w:sz="6"/>
            </w:tcBorders>
            <w:shd w:fill="F1F5F9" w:val="clear"/>
            <w:tcMar>
              <w:top w:type="dxa" w:w="140"/>
              <w:left w:type="dxa" w:w="200"/>
              <w:bottom w:type="dxa" w:w="140"/>
              <w:right w:type="dxa" w:w="200"/>
            </w:tcMar>
          </w:tcPr>
          <w:p>
            <w:r>
              <w:rPr>
                <w:b/>
                <w:bCs/>
                <w:color w:val="1E3A8A"/>
              </w:rPr>
              <w:t xml:space="preserve">📌 Informasi Dokumen Panduan:
</w:t>
            </w:r>
            <w:r>
              <w:rPr>
                <w:b/>
                <w:bCs/>
              </w:rPr>
              <w:t xml:space="preserve">• Sistem Aplikasi : </w:t>
            </w:r>
            <w:r>
              <w:t xml:space="preserve">KANDANI Platform (https://kandani.id)
</w:t>
            </w:r>
            <w:r>
              <w:rPr>
                <w:b/>
                <w:bCs/>
              </w:rPr>
              <w:t xml:space="preserve">• Sasaran Pengguna : </w:t>
            </w:r>
            <w:r>
              <w:t xml:space="preserve">Admin Tenant, Staf Admisi PMB, Petugas CS Kampus
</w:t>
            </w:r>
            <w:r>
              <w:rPr>
                <w:b/>
                <w:bCs/>
              </w:rPr>
              <w:t xml:space="preserve">• Tahun Akademik   : </w:t>
            </w:r>
            <w:r>
              <w:t xml:space="preserve">2026/2027 (Edisi Terkini)
</w:t>
            </w:r>
            <w:r>
              <w:rPr>
                <w:b/>
                <w:bCs/>
              </w:rPr>
              <w:t xml:space="preserve">• Standar Jawaban  : </w:t>
            </w:r>
            <w:r>
              <w:t xml:space="preserve">100% Berbasis Dokumen Resmi Kampus (Bebas Halusinasi / Anti-Salah Info)</w:t>
            </w:r>
          </w:p>
        </w:tc>
      </w:tr>
    </w:tbl>
    <w:p>
      <w:pPr>
        <w:spacing w:after="120" w:before="240"/>
      </w:pPr>
    </w:p>
    <w:p>
      <w:pPr>
        <w:pStyle w:val="Heading1"/>
      </w:pPr>
      <w:r>
        <w:rPr>
          <w:b/>
          <w:bCs/>
          <w:color w:val="1E3A8A"/>
        </w:rPr>
        <w:t xml:space="preserve">📋 DAFTAR ISI PANDUAN</w:t>
      </w:r>
    </w:p>
    <w:p>
      <w:r>
        <w:t xml:space="preserve">1. Pengenalan &amp; Prinsip Kerja Asisten Virtual Kampus
</w:t>
      </w:r>
      <w:r>
        <w:t xml:space="preserve">2. Langkah 1: Pengaturan Profil Kampus &amp; Akun Staf Admisi (Menu /tenant)
</w:t>
      </w:r>
      <w:r>
        <w:t xml:space="preserve">3. Langkah 2: Memasukkan Brosur &amp; Pusat Pengetahuan PMB (Menu /documents)
</w:t>
      </w:r>
      <w:r>
        <w:t xml:space="preserve">4. Langkah 3: Membuat &amp; Mendesain Tampilan Robot Chat (Menu /chat)
</w:t>
      </w:r>
      <w:r>
        <w:t xml:space="preserve">5. Langkah 4: Mengetes &amp; Menguji Ketepatan Jawaban Robot (Studio Percobaan)
</w:t>
      </w:r>
      <w:r>
        <w:t xml:space="preserve">6. Langkah 5: Memasang Robot Chat di Website, Medsos &amp; Brosur Cetak
</w:t>
      </w:r>
      <w:r>
        <w:t xml:space="preserve">7. Langkah 6: Menghubungkan Nomor WhatsApp Resmi Admisi Kampus
</w:t>
      </w:r>
      <w:r>
        <w:t xml:space="preserve">8. Langkah 7: Memantau Chat Masuk &amp; Mengelola Calon Mahasiswa di Papan Kanban
</w:t>
      </w:r>
      <w:r>
        <w:t xml:space="preserve">9. Tanya Jawab Umum &amp; Solusi Cepat (FAQ)</w:t>
      </w:r>
    </w:p>
    <w:p>
      <w:pPr>
        <w:spacing w:after="120" w:before="240"/>
      </w:pPr>
    </w:p>
    <w:p>
      <w:pPr>
        <w:pStyle w:val="Heading1"/>
      </w:pPr>
      <w:r>
        <w:rPr>
          <w:b/>
          <w:bCs/>
          <w:color w:val="1E3A8A"/>
        </w:rPr>
        <w:t xml:space="preserve">1. PENGENALAN &amp; PRINSIP KERJA ASISTEN VIRTUAL</w:t>
      </w:r>
    </w:p>
    <w:p>
      <w:r>
        <w:t xml:space="preserve">Platform KANDANI adalah solusi asisten virtual cerdas yang bertugas sebagai garda terdepan layanan informasi Penerimaan Mahasiswa Baru (PMB). Berbeda dengan robot percakapan biasa yang sering memberikan jawaban karangan atau salah info, sistem ini bekerja dengan prinsip </w:t>
      </w:r>
      <w:r>
        <w:rPr>
          <w:b/>
          <w:bCs/>
        </w:rPr>
        <w:t xml:space="preserve">Kejujuran Berbasis Dokumen Resmi (Strict Grounding)</w:t>
      </w:r>
      <w:r>
        <w:t xml:space="preserve">. Asisten hanya akan menjawab apa yang tertulis di dalam brosur, SK biaya kuliah, jadwal, dan persyaratan resmi yang Anda masukkan.</w:t>
      </w:r>
    </w:p>
    <w:p>
      <w:pPr>
        <w:spacing w:after="100" w:before="200"/>
      </w:pPr>
    </w:p>
    <w:p>
      <w:pPr>
        <w:pStyle w:val="Heading1"/>
      </w:pPr>
      <w:r>
        <w:rPr>
          <w:b/>
          <w:bCs/>
          <w:color w:val="1E3A8A"/>
        </w:rPr>
        <w:t xml:space="preserve">2. LANGKAH 1: PENGATURAN PROFIL KAMPUS &amp; TIM ADMISI</w:t>
      </w:r>
    </w:p>
    <w:p>
      <w:r>
        <w:t xml:space="preserve">Langkah pertama adalah melengkapi identitas kampus agar asisten virtual mengenali nama institusi, alamat, dan zona waktu operasional kampus Anda.</w:t>
      </w:r>
    </w:p>
    <w:p>
      <w:r>
        <w:rPr>
          <w:b/>
          <w:bCs/>
        </w:rPr>
        <w:t xml:space="preserve">📍 Akses Menu: </w:t>
      </w:r>
      <w:r>
        <w:t xml:space="preserve">Buka menu </w:t>
      </w:r>
      <w:r>
        <w:rPr>
          <w:b/>
          <w:bCs/>
        </w:rPr>
        <w:t xml:space="preserve">Profil Kampus / Pengaturan Tenant</w:t>
      </w:r>
      <w:r>
        <w:t xml:space="preserve"> di bilah navigasi sebelah kiri.</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0F172A" w:val="clear"/>
            <w:tcMar>
              <w:top w:type="dxa" w:w="120"/>
              <w:left w:type="dxa" w:w="160"/>
              <w:bottom w:type="dxa" w:w="120"/>
              <w:right w:type="dxa" w:w="160"/>
            </w:tcMar>
          </w:tcPr>
          <w:p>
            <w:r>
              <w:rPr>
                <w:b/>
                <w:bCs/>
                <w:color w:val="38BDF8"/>
              </w:rPr>
              <w:t xml:space="preserve">🖥️ TAMPILAN LAYAR: PENGATURAN PROFIL KAMPUS</w:t>
            </w:r>
          </w:p>
        </w:tc>
      </w:tr>
      <w:tr>
        <w:tc>
          <w:tcPr>
            <w:tcBorders>
              <w:left w:val="single" w:color="CBD5E1" w:sz="6"/>
              <w:bottom w:val="single" w:color="CBD5E1" w:sz="6"/>
              <w:right w:val="single" w:color="CBD5E1" w:sz="6"/>
            </w:tcBorders>
            <w:shd w:fill="F8FAFC" w:val="clear"/>
            <w:tcMar>
              <w:top w:type="dxa" w:w="140"/>
              <w:left w:type="dxa" w:w="160"/>
              <w:bottom w:type="dxa" w:w="140"/>
              <w:right w:type="dxa" w:w="160"/>
            </w:tcMar>
          </w:tcPr>
          <w:p>
            <w:r>
              <w:rPr>
                <w:b/>
                <w:bCs/>
              </w:rPr>
              <w:t xml:space="preserve">1. Nama Kampus / Institusi : </w:t>
            </w:r>
            <w:r>
              <w:t xml:space="preserve">[ Universitas Teknologi Akba Makassar (UNITAMA) ]
</w:t>
            </w:r>
            <w:r>
              <w:rPr>
                <w:b/>
                <w:bCs/>
              </w:rPr>
              <w:t xml:space="preserve">2. Email Resmi PMB         : </w:t>
            </w:r>
            <w:r>
              <w:t xml:space="preserve">[ pmb@unitama.ac.id ]
</w:t>
            </w:r>
            <w:r>
              <w:rPr>
                <w:b/>
                <w:bCs/>
              </w:rPr>
              <w:t xml:space="preserve">3. Alamat Lengkap Kampus   : </w:t>
            </w:r>
            <w:r>
              <w:t xml:space="preserve">[ Jl. Perintis Kemerdekaan KM.9 No.75, Makassar ]
</w:t>
            </w:r>
            <w:r>
              <w:rPr>
                <w:b/>
                <w:bCs/>
              </w:rPr>
              <w:t xml:space="preserve">4. Website Resmi PMB       : </w:t>
            </w:r>
            <w:r>
              <w:t xml:space="preserve">[ https://pmb.unitama.ac.id ]
</w:t>
            </w:r>
            <w:r>
              <w:rPr>
                <w:b/>
                <w:bCs/>
              </w:rPr>
              <w:t xml:space="preserve">5. Zona Waktu              : </w:t>
            </w:r>
            <w:r>
              <w:t xml:space="preserve">[ (WITA) Asia/Makassar ▼ ]
</w:t>
            </w:r>
            <w:r>
              <w:rPr>
                <w:b/>
                <w:bCs/>
              </w:rPr>
              <w:t xml:space="preserve">6. Tambah Staf CS / Tim    : </w:t>
            </w:r>
            <w:r>
              <w:t xml:space="preserve">Admin Rini (PIN: 123456) | Staf Budi (PIN: 654321)
</w:t>
            </w:r>
            <w:r>
              <w:rPr>
                <w:b/>
                <w:bCs/>
                <w:color w:val="0D9488"/>
              </w:rPr>
              <w:t xml:space="preserve">👉 Klik Tombol: </w:t>
            </w:r>
            <w:r>
              <w:rPr>
                <w:b/>
                <w:bCs/>
                <w:color w:val="0D9488"/>
              </w:rPr>
              <w:t xml:space="preserve">[ 💾 Simpan Semua Perubahan Profil ]</w:t>
            </w:r>
          </w:p>
        </w:tc>
      </w:tr>
    </w:tbl>
    <w:p>
      <w:pPr>
        <w:spacing w:after="100" w:before="200"/>
      </w:pPr>
    </w:p>
    <w:p>
      <w:pPr>
        <w:pStyle w:val="Heading1"/>
      </w:pPr>
      <w:r>
        <w:rPr>
          <w:b/>
          <w:bCs/>
          <w:color w:val="1E3A8A"/>
        </w:rPr>
        <w:t xml:space="preserve">3. LANGKAH 2: MEMASUKKAN BROSUR &amp; PUSAT PENGETAHUAN PMB</w:t>
      </w:r>
    </w:p>
    <w:p>
      <w:r>
        <w:t xml:space="preserve">Asisten virtual membutuhkan bahan bacaan resmi untuk menjawab pertanyaan calon mahasiswa. Anda dapat mengunggah berkas format PDF, Word (.docx), atau meminta sistem membaca alamat website kampus secara otomatis.</w:t>
      </w:r>
    </w:p>
    <w:p>
      <w:r>
        <w:rPr>
          <w:b/>
          <w:bCs/>
        </w:rPr>
        <w:t xml:space="preserve">📍 Akses Menu: </w:t>
      </w:r>
      <w:r>
        <w:t xml:space="preserve">Buka menu </w:t>
      </w:r>
      <w:r>
        <w:rPr>
          <w:b/>
          <w:bCs/>
        </w:rPr>
        <w:t xml:space="preserve">Dokumen &amp; Pengetahuan</w:t>
      </w:r>
      <w:r>
        <w:t xml:space="preserve"> pada menu navigasi utama.</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0F172A" w:val="clear"/>
            <w:tcMar>
              <w:top w:type="dxa" w:w="120"/>
              <w:left w:type="dxa" w:w="160"/>
              <w:bottom w:type="dxa" w:w="120"/>
              <w:right w:type="dxa" w:w="160"/>
            </w:tcMar>
          </w:tcPr>
          <w:p>
            <w:r>
              <w:rPr>
                <w:b/>
                <w:bCs/>
                <w:color w:val="38BDF8"/>
              </w:rPr>
              <w:t xml:space="preserve">🖥️ TAMPILAN LAYAR: UNGGAH DOKUMEN &amp; MATERI PMB</w:t>
            </w:r>
          </w:p>
        </w:tc>
      </w:tr>
      <w:tr>
        <w:tc>
          <w:tcPr>
            <w:tcBorders>
              <w:left w:val="single" w:color="CBD5E1" w:sz="6"/>
              <w:bottom w:val="single" w:color="CBD5E1" w:sz="6"/>
              <w:right w:val="single" w:color="CBD5E1" w:sz="6"/>
            </w:tcBorders>
            <w:shd w:fill="F8FAFC" w:val="clear"/>
            <w:tcMar>
              <w:top w:type="dxa" w:w="140"/>
              <w:left w:type="dxa" w:w="160"/>
              <w:bottom w:type="dxa" w:w="140"/>
              <w:right w:type="dxa" w:w="160"/>
            </w:tcMar>
          </w:tcPr>
          <w:p>
            <w:r>
              <w:rPr>
                <w:b/>
                <w:bCs/>
              </w:rPr>
              <w:t xml:space="preserve">📂 Area Unggah Dokumen:
</w:t>
            </w:r>
            <w:r>
              <w:t xml:space="preserve">   [ 📤 Tarik &amp; Lepas Berkas atau Klik 'Telusuri Berkas Komputer' ]
</w:t>
            </w:r>
            <w:r>
              <w:t xml:space="preserve">   • Tahun Ajaran: [ 2026/2027 ▼ ]   • Tingkat Otoritas: [ 1. SK Rektor / Dokumen Utama ▼ ]
</w:t>
            </w:r>
            <w:r>
              <w:rPr>
                <w:b/>
                <w:bCs/>
              </w:rPr>
              <w:t xml:space="preserve">📑 Daftar Dokumen yang Sudah Aktif Digunakan Asisten:
</w:t>
            </w:r>
            <w:r>
              <w:t xml:space="preserve">   1. SK_Rektor_Rincian_Biaya_Kuliah_2026.pdf  --&gt;  🟢 Siap Digunakan (32 Halaman)
</w:t>
            </w:r>
            <w:r>
              <w:t xml:space="preserve">   2. Jadwal_Gelombang_Pendaftaran_PMB.docx    --&gt;  🟢 Siap Digunakan (4 Halaman)
</w:t>
            </w:r>
            <w:r>
              <w:t xml:space="preserve">   3. Syarat_Pendaftaran_Jalur_Beasiswa.pdf    --&gt;  🟢 Siap Digunakan (8 Halaman)
</w:t>
            </w:r>
            <w:r>
              <w:rPr>
                <w:b/>
                <w:bCs/>
              </w:rPr>
              <w:t xml:space="preserve">🌐 Fitur Baca Website Otomatis:
</w:t>
            </w:r>
            <w:r>
              <w:t xml:space="preserve">   Masukkan URL: [ https://pmb.unitama.ac.id ]  --&gt;  Klik [ 🔍 Mulai Baca Otomatis ]</w:t>
            </w:r>
          </w:p>
        </w:tc>
      </w:tr>
    </w:tbl>
    <w:p>
      <w:pPr>
        <w:spacing w:after="100" w:before="200"/>
      </w:pPr>
    </w:p>
    <w:p>
      <w:pPr>
        <w:pStyle w:val="Heading1"/>
      </w:pPr>
      <w:r>
        <w:rPr>
          <w:b/>
          <w:bCs/>
          <w:color w:val="1E3A8A"/>
        </w:rPr>
        <w:t xml:space="preserve">4. LANGKAH 3: MEMBUAT &amp; MENDESAIN TAMPILAN ROBOT CHAT</w:t>
      </w:r>
    </w:p>
    <w:p>
      <w:r>
        <w:t xml:space="preserve">Sesuaikan salam pembuka dan gaya tampilan jendela chat agar selaras dengan identitas visual kampus Anda. Anda juga dapat mengaktifkan proteksi nomor WhatsApp untuk menyaring nomor palsu.</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0F172A" w:val="clear"/>
            <w:tcMar>
              <w:top w:type="dxa" w:w="120"/>
              <w:left w:type="dxa" w:w="160"/>
              <w:bottom w:type="dxa" w:w="120"/>
              <w:right w:type="dxa" w:w="160"/>
            </w:tcMar>
          </w:tcPr>
          <w:p>
            <w:r>
              <w:rPr>
                <w:b/>
                <w:bCs/>
                <w:color w:val="38BDF8"/>
              </w:rPr>
              <w:t xml:space="preserve">🖥️ TAMPILAN LAYAR: DESAIN JENDELA CHAT (WIDGET STUDIO)</w:t>
            </w:r>
          </w:p>
        </w:tc>
      </w:tr>
      <w:tr>
        <w:tc>
          <w:tcPr>
            <w:tcBorders>
              <w:left w:val="single" w:color="CBD5E1" w:sz="6"/>
              <w:bottom w:val="single" w:color="CBD5E1" w:sz="6"/>
              <w:right w:val="single" w:color="CBD5E1" w:sz="6"/>
            </w:tcBorders>
            <w:shd w:fill="F8FAFC" w:val="clear"/>
            <w:tcMar>
              <w:top w:type="dxa" w:w="140"/>
              <w:left w:type="dxa" w:w="160"/>
              <w:bottom w:type="dxa" w:w="140"/>
              <w:right w:type="dxa" w:w="160"/>
            </w:tcMar>
          </w:tcPr>
          <w:p>
            <w:r>
              <w:rPr>
                <w:b/>
                <w:bCs/>
              </w:rPr>
              <w:t xml:space="preserve">1. Judul Chatbox      : </w:t>
            </w:r>
            <w:r>
              <w:t xml:space="preserve">[ Layanan Konsultasi PMB Online ]
</w:t>
            </w:r>
            <w:r>
              <w:rPr>
                <w:b/>
                <w:bCs/>
              </w:rPr>
              <w:t xml:space="preserve">2. Salam Pembuka       : </w:t>
            </w:r>
            <w:r>
              <w:t xml:space="preserve">[ Halo Kak! Ada yang bisa kami bantu seputar pendaftaran &amp; biaya kuliah? ]
</w:t>
            </w:r>
            <w:r>
              <w:rPr>
                <w:b/>
                <w:bCs/>
              </w:rPr>
              <w:t xml:space="preserve">3. Pilihan Gaya Desain : </w:t>
            </w:r>
            <w:r>
              <w:t xml:space="preserve">(🔘) Modern Bersih  ( ) Efek Kaca Transparan  ( ) Timbul Lembut (3D)
</w:t>
            </w:r>
            <w:r>
              <w:rPr>
                <w:b/>
                <w:bCs/>
              </w:rPr>
              <w:t xml:space="preserve">4. Warna Utama Kampus  : </w:t>
            </w:r>
            <w:r>
              <w:t xml:space="preserve">[🔵 Biru Kampus]  [🟢 Hijau Zamrud]  [🟣 Ungu Elegan]  [🟠 Senja Jingga]
</w:t>
            </w:r>
            <w:r>
              <w:rPr>
                <w:b/>
                <w:bCs/>
              </w:rPr>
              <w:t xml:space="preserve">5. Keamanan Tambahan   : </w:t>
            </w:r>
            <w:r>
              <w:t xml:space="preserve">[☑️ Wajibkan Verifikasi Nomor WhatsApp]  [☑️ Dukungan Bahasa Inggris Otomatis]
</w:t>
            </w:r>
            <w:r>
              <w:rPr>
                <w:b/>
                <w:bCs/>
                <w:color w:val="0D9488"/>
              </w:rPr>
              <w:t xml:space="preserve">👉 Klik Tombol: </w:t>
            </w:r>
            <w:r>
              <w:rPr>
                <w:b/>
                <w:bCs/>
                <w:color w:val="0D9488"/>
              </w:rPr>
              <w:t xml:space="preserve">[ 💾 Simpan Desain Jendela Chat ]</w:t>
            </w:r>
          </w:p>
        </w:tc>
      </w:tr>
    </w:tbl>
    <w:p>
      <w:pPr>
        <w:spacing w:after="100" w:before="200"/>
      </w:pPr>
    </w:p>
    <w:p>
      <w:pPr>
        <w:pStyle w:val="Heading1"/>
      </w:pPr>
      <w:r>
        <w:rPr>
          <w:b/>
          <w:bCs/>
          <w:color w:val="1E3A8A"/>
        </w:rPr>
        <w:t xml:space="preserve">5. LANGKAH 4: MENGETES &amp; MENGUJI KETEPATAN JAWABAN ROBOT</w:t>
      </w:r>
    </w:p>
    <w:p>
      <w:r>
        <w:t xml:space="preserve">Sebelum dipasang di website kampus, uji coba robot chat di ruang simulasi. Anda dapat melihat langsung kutipan dokumen resmi yang digunakan oleh robot saat menyusun jawaban.</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0F172A" w:val="clear"/>
            <w:tcMar>
              <w:top w:type="dxa" w:w="120"/>
              <w:left w:type="dxa" w:w="160"/>
              <w:bottom w:type="dxa" w:w="120"/>
              <w:right w:type="dxa" w:w="160"/>
            </w:tcMar>
          </w:tcPr>
          <w:p>
            <w:r>
              <w:rPr>
                <w:b/>
                <w:bCs/>
                <w:color w:val="38BDF8"/>
              </w:rPr>
              <w:t xml:space="preserve">🖥️ TAMPILAN LAYAR: SIMULASI CHAT &amp; PEMERIKSAAN RUJUKAN</w:t>
            </w:r>
          </w:p>
        </w:tc>
      </w:tr>
      <w:tr>
        <w:tc>
          <w:tcPr>
            <w:tcBorders>
              <w:left w:val="single" w:color="CBD5E1" w:sz="6"/>
              <w:bottom w:val="single" w:color="CBD5E1" w:sz="6"/>
              <w:right w:val="single" w:color="CBD5E1" w:sz="6"/>
            </w:tcBorders>
            <w:shd w:fill="F8FAFC" w:val="clear"/>
            <w:tcMar>
              <w:top w:type="dxa" w:w="140"/>
              <w:left w:type="dxa" w:w="160"/>
              <w:bottom w:type="dxa" w:w="140"/>
              <w:right w:type="dxa" w:w="160"/>
            </w:tcMar>
          </w:tcPr>
          <w:p>
            <w:r>
              <w:rPr>
                <w:b/>
                <w:bCs/>
                <w:color w:val="1E3A8A"/>
              </w:rPr>
              <w:t xml:space="preserve">👤 Pertanyaan Calon Mahasiswa:
</w:t>
            </w:r>
            <w:r>
              <w:t xml:space="preserve">   "Berapa biaya pendaftaran jenjang S1 Teknik Informatika?"
</w:t>
            </w:r>
            <w:r>
              <w:rPr>
                <w:b/>
                <w:bCs/>
                <w:color w:val="0D9488"/>
              </w:rPr>
              <w:t xml:space="preserve">🤖 Jawaban Asisten Virtual:
</w:t>
            </w:r>
            <w:r>
              <w:t xml:space="preserve">   "Halo Kak! Untuk pendaftaran S1 Teknik Informatika, biaya formulir pendaftaran
    adalah sebesar Rp 250.000. Pendaftaran Gelombang 2 saat ini masih dibuka."
</w:t>
            </w:r>
            <w:r>
              <w:rPr>
                <w:b/>
                <w:bCs/>
              </w:rPr>
              <w:t xml:space="preserve">📌 Rujukan Dokumen Resmi: </w:t>
            </w:r>
            <w:r>
              <w:t xml:space="preserve">[SK_Rektor_Rincian_Biaya_Kuliah_2026.pdf - Hal. 3]
</w:t>
            </w:r>
            <w:r>
              <w:rPr>
                <w:b/>
                <w:bCs/>
              </w:rPr>
              <w:t xml:space="preserve">🎯 Indikator Hasil Pengujian:
</w:t>
            </w:r>
            <w:r>
              <w:t xml:space="preserve">   • Skor Akurasi Informasi : 🟢 98% (Sangat Akurat)
</w:t>
            </w:r>
            <w:r>
              <w:t xml:space="preserve">   • Kejujuran Jawaban      : 🟢 100% (Bebas Jawaban Karangan)</w:t>
            </w:r>
          </w:p>
        </w:tc>
      </w:tr>
    </w:tbl>
    <w:p>
      <w:pPr>
        <w:spacing w:after="100" w:before="200"/>
      </w:pPr>
    </w:p>
    <w:p>
      <w:pPr>
        <w:pStyle w:val="Heading1"/>
      </w:pPr>
      <w:r>
        <w:rPr>
          <w:b/>
          <w:bCs/>
          <w:color w:val="1E3A8A"/>
        </w:rPr>
        <w:t xml:space="preserve">6. LANGKAH 5: MEMASANG ROBOT CHAT DI BERBAGAI MEDIA</w:t>
      </w:r>
    </w:p>
    <w:p>
      <w:r>
        <w:t xml:space="preserve">Tersedia 3 cara mudah menyebarkan robot chat kepada calon mahasiswa:</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tcBorders>
              <w:top w:val="single" w:color="CBD5E1" w:sz="6"/>
              <w:left w:val="single" w:color="0D9488" w:sz="12"/>
              <w:bottom w:val="single" w:color="CBD5E1" w:sz="6"/>
              <w:right w:val="single" w:color="CBD5E1" w:sz="6"/>
            </w:tcBorders>
            <w:shd w:fill="F1F5F9" w:val="clear"/>
            <w:tcMar>
              <w:top w:type="dxa" w:w="140"/>
              <w:left w:type="dxa" w:w="160"/>
              <w:bottom w:type="dxa" w:w="140"/>
              <w:right w:type="dxa" w:w="160"/>
            </w:tcMar>
          </w:tcPr>
          <w:p>
            <w:r>
              <w:rPr>
                <w:b/>
                <w:bCs/>
              </w:rPr>
              <w:t xml:space="preserve">1️⃣ Untuk Website Kampus (Kirimkan ke Tim IT Kampus):
</w:t>
            </w:r>
            <w:r>
              <w:t xml:space="preserve">   &lt;script src="https://kandani.id/api/w/43c0243470a9.js" defer&gt;&lt;/script&gt;
</w:t>
            </w:r>
            <w:r>
              <w:rPr>
                <w:b/>
                <w:bCs/>
              </w:rPr>
              <w:t xml:space="preserve">2️⃣ Untuk Bio Instagram / TikTok / Facebook PMB:
</w:t>
            </w:r>
            <w:r>
              <w:t xml:space="preserve">   https://kandani.id/c/43c0243470a9  [Klik Salin Link]
</w:t>
            </w:r>
            <w:r>
              <w:rPr>
                <w:b/>
                <w:bCs/>
              </w:rPr>
              <w:t xml:space="preserve">3️⃣ Untuk Brosur Cetak, Spanduk, &amp; Baliho Fisik:
</w:t>
            </w:r>
            <w:r>
              <w:t xml:space="preserve">   [Unduh Gambar QR Code Cetak] (Tinggal tempel pada desain grafis cetak)</w:t>
            </w:r>
          </w:p>
        </w:tc>
      </w:tr>
    </w:tbl>
    <w:p>
      <w:pPr>
        <w:spacing w:after="100" w:before="200"/>
      </w:pPr>
    </w:p>
    <w:p>
      <w:pPr>
        <w:pStyle w:val="Heading1"/>
      </w:pPr>
      <w:r>
        <w:rPr>
          <w:b/>
          <w:bCs/>
          <w:color w:val="1E3A8A"/>
        </w:rPr>
        <w:t xml:space="preserve">7. LANGKAH 6: MENGHUBUNGKAN NOMOR WHATSAPP RESMI ADMISI</w:t>
      </w:r>
    </w:p>
    <w:p>
      <w:r>
        <w:t xml:space="preserve">Sambungkan nomor WhatsApp HP Admisi kampus Anda cukup dengan memindai barcode (seperti membuka WhatsApp Web). Asisten akan langsung membalas chat calon mahasiswa yang masuk ke nomor tersebut secara otomatis.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0F172A" w:val="clear"/>
            <w:tcMar>
              <w:top w:type="dxa" w:w="120"/>
              <w:left w:type="dxa" w:w="160"/>
              <w:bottom w:type="dxa" w:w="120"/>
              <w:right w:type="dxa" w:w="160"/>
            </w:tcMar>
          </w:tcPr>
          <w:p>
            <w:r>
              <w:rPr>
                <w:b/>
                <w:bCs/>
                <w:color w:val="38BDF8"/>
              </w:rPr>
              <w:t xml:space="preserve">🖥️ TAMPILAN LAYAR: SAMBUNGAN WHATSAPP PMB KAMPUS</w:t>
            </w:r>
          </w:p>
        </w:tc>
      </w:tr>
      <w:tr>
        <w:tc>
          <w:tcPr>
            <w:tcBorders>
              <w:left w:val="single" w:color="CBD5E1" w:sz="6"/>
              <w:bottom w:val="single" w:color="CBD5E1" w:sz="6"/>
              <w:right w:val="single" w:color="CBD5E1" w:sz="6"/>
            </w:tcBorders>
            <w:shd w:fill="F8FAFC" w:val="clear"/>
            <w:tcMar>
              <w:top w:type="dxa" w:w="140"/>
              <w:left w:type="dxa" w:w="160"/>
              <w:bottom w:type="dxa" w:w="140"/>
              <w:right w:type="dxa" w:w="160"/>
            </w:tcMar>
          </w:tcPr>
          <w:p>
            <w:r>
              <w:rPr>
                <w:b/>
                <w:bCs/>
              </w:rPr>
              <w:t xml:space="preserve">Status Sambungan : </w:t>
            </w:r>
            <w:r>
              <w:t xml:space="preserve">🟢 Terhubung &amp; Aktif Melayani 24 Jam
</w:t>
            </w:r>
            <w:r>
              <w:rPr>
                <w:b/>
                <w:bCs/>
              </w:rPr>
              <w:t xml:space="preserve">Langkah-Langkah Mudah:
</w:t>
            </w:r>
            <w:r>
              <w:t xml:space="preserve">1. Buka aplikasi WhatsApp di HP Admin PMB Kampus.
</w:t>
            </w:r>
            <w:r>
              <w:t xml:space="preserve">2. Ketuk ikon titik tiga (⋮) di kanan atas, lalu pilih 'Perangkat Tertaut'.
</w:t>
            </w:r>
            <w:r>
              <w:t xml:space="preserve">3. Arahkan kamera HP ke Kode Barcode di layar komputer Anda.
</w:t>
            </w:r>
            <w:r>
              <w:t xml:space="preserve">4. Selesai! Seluruh chat WhatsApp masuk akan dibalas otomatis oleh asisten.</w:t>
            </w:r>
          </w:p>
        </w:tc>
      </w:tr>
    </w:tbl>
    <w:p>
      <w:pPr>
        <w:spacing w:after="100" w:before="200"/>
      </w:pPr>
    </w:p>
    <w:p>
      <w:pPr>
        <w:pStyle w:val="Heading1"/>
      </w:pPr>
      <w:r>
        <w:rPr>
          <w:b/>
          <w:bCs/>
          <w:color w:val="1E3A8A"/>
        </w:rPr>
        <w:t xml:space="preserve">8. LANGKAH 7: MEMANTAU CHAT &amp; MENGELOLA CALON MAHASISWA DI PAPAN KANBAN</w:t>
      </w:r>
    </w:p>
    <w:p>
      <w:r>
        <w:t xml:space="preserve">Seluruh chat calon mahasiswa yang masuk dari Website maupun WhatsApp akan otomatis terkumpul di halaman </w:t>
      </w:r>
      <w:r>
        <w:rPr>
          <w:b/>
          <w:bCs/>
        </w:rPr>
        <w:t xml:space="preserve">Data Masuk (Data Inquiry)</w:t>
      </w:r>
      <w:r>
        <w:t xml:space="preserve"> pada aplikasi follow-up (</w:t>
      </w:r>
      <w:r>
        <w:rPr>
          <w:b/>
          <w:bCs/>
          <w:color w:val="1E3A8A"/>
        </w:rPr>
        <w:t xml:space="preserve">https://fu.kandani.id</w:t>
      </w:r>
      <w:r>
        <w:t xml:space="preserve">).</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0F172A" w:val="clear"/>
            <w:tcMar>
              <w:top w:type="dxa" w:w="120"/>
              <w:left w:type="dxa" w:w="160"/>
              <w:bottom w:type="dxa" w:w="120"/>
              <w:right w:type="dxa" w:w="160"/>
            </w:tcMar>
          </w:tcPr>
          <w:p>
            <w:r>
              <w:rPr>
                <w:b/>
                <w:bCs/>
                <w:color w:val="38BDF8"/>
              </w:rPr>
              <w:t xml:space="preserve">🖥️ TAMPILAN LAYAR: DATA PERCAKAPAN MASUK (DATA INQUIRY)</w:t>
            </w:r>
          </w:p>
        </w:tc>
      </w:tr>
      <w:tr>
        <w:tc>
          <w:tcPr>
            <w:tcBorders>
              <w:left w:val="single" w:color="CBD5E1" w:sz="6"/>
              <w:bottom w:val="single" w:color="CBD5E1" w:sz="6"/>
              <w:right w:val="single" w:color="CBD5E1" w:sz="6"/>
            </w:tcBorders>
            <w:shd w:fill="F8FAFC" w:val="clear"/>
            <w:tcMar>
              <w:top w:type="dxa" w:w="140"/>
              <w:left w:type="dxa" w:w="160"/>
              <w:bottom w:type="dxa" w:w="140"/>
              <w:right w:type="dxa" w:w="160"/>
            </w:tcMar>
          </w:tcPr>
          <w:p>
            <w:r>
              <w:rPr>
                <w:b/>
                <w:bCs/>
              </w:rPr>
              <w:t xml:space="preserve">Nama Calon Mhs       Nomor WhatsApp    Pertanyaan Terakhir           Aksi Admin Admisi
</w:t>
            </w:r>
            <w:r>
              <w:t xml:space="preserve">───────────────────────────────────────────────────────────────────────────────────
</w:t>
            </w:r>
            <w:r>
              <w:t xml:space="preserve">Sigit Anggoro        085721111116      Berapa biaya kuliah prodi TI? [🎯 Promosikan (Qualified Lead)]
</w:t>
            </w:r>
            <w:r>
              <w:t xml:space="preserve">Andi Pratama         081234567890      Apakah ada kelas karyawan?    [🎯 Promosikan (Qualified Lead)]
</w:t>
            </w:r>
            <w:r>
              <w:t xml:space="preserve">Siti Nurhaliza       081398765432      Info syarat beasiswa KIP      [✅ Di Pipeline Kanban]
</w:t>
            </w:r>
            <w:r>
              <w:rPr>
                <w:b/>
                <w:bCs/>
              </w:rPr>
              <w:t xml:space="preserve">👉 Klik tombol hijau </w:t>
            </w:r>
            <w:r>
              <w:rPr>
                <w:b/>
                <w:bCs/>
                <w:color w:val="0D9488"/>
              </w:rPr>
              <w:t xml:space="preserve">'🎯 Promosikan (Qualified Lead)'</w:t>
            </w:r>
            <w:r>
              <w:t xml:space="preserve"> untuk memindahkan calon mahasiswa potensial ke Papan Prospek (Kanban Admisi)!</w:t>
            </w:r>
          </w:p>
        </w:tc>
      </w:tr>
    </w:tbl>
    <w:p>
      <w:pPr>
        <w:spacing w:after="80" w:before="14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shd w:fill="FEF3C7" w:val="clear"/>
          </w:tcPr>
          <w:p>
            <w:r>
              <w:rPr>
                <w:b/>
                <w:bCs/>
                <w:color w:val="B45309"/>
              </w:rPr>
              <w:t xml:space="preserve">🟡 PROSPEK BARU
</w:t>
            </w:r>
            <w:r>
              <w:t xml:space="preserve">• Sigit Anggoro
  (Prodi: S1 TI)
• Rizky Pratama
  (Prodi: S1 SI)</w:t>
            </w:r>
          </w:p>
        </w:tc>
        <w:tc>
          <w:tcPr>
            <w:shd w:fill="DBEAFE" w:val="clear"/>
          </w:tcPr>
          <w:p>
            <w:r>
              <w:rPr>
                <w:b/>
                <w:bCs/>
                <w:color w:val="1E40AF"/>
              </w:rPr>
              <w:t xml:space="preserve">📞 DIHUBUNGI CS
</w:t>
            </w:r>
            <w:r>
              <w:t xml:space="preserve">• Dewi Lestari
  (Follow-up via WA)
• Budi Santoso
  (Telepon Terjadwal)</w:t>
            </w:r>
          </w:p>
        </w:tc>
        <w:tc>
          <w:tcPr>
            <w:shd w:fill="EDE9FE" w:val="clear"/>
          </w:tcPr>
          <w:p>
            <w:r>
              <w:rPr>
                <w:b/>
                <w:bCs/>
                <w:color w:val="6D28D9"/>
              </w:rPr>
              <w:t xml:space="preserve">📝 ISI FORMULIR
</w:t>
            </w:r>
            <w:r>
              <w:t xml:space="preserve">• Putri Amelia
  (Formulir #0188)
• Ahmad Fauzi
  (Upload Berkas)</w:t>
            </w:r>
          </w:p>
        </w:tc>
        <w:tc>
          <w:tcPr>
            <w:shd w:fill="D1FAE5" w:val="clear"/>
          </w:tcPr>
          <w:p>
            <w:r>
              <w:rPr>
                <w:b/>
                <w:bCs/>
                <w:color w:val="065F46"/>
              </w:rPr>
              <w:t xml:space="preserve">🎓 TERDAFTAR/BAYAR
</w:t>
            </w:r>
            <w:r>
              <w:t xml:space="preserve">• Siti Nurhaliza
  (LUNAS Gel. 2)
• Farhan Putra
  (NIM Terbit)</w:t>
            </w:r>
          </w:p>
        </w:tc>
      </w:tr>
    </w:tbl>
    <w:p>
      <w:pPr>
        <w:spacing w:after="100" w:before="200"/>
      </w:pPr>
    </w:p>
    <w:p>
      <w:pPr>
        <w:pStyle w:val="Heading1"/>
      </w:pPr>
      <w:r>
        <w:rPr>
          <w:b/>
          <w:bCs/>
          <w:color w:val="1E3A8A"/>
        </w:rPr>
        <w:t xml:space="preserve">9. TANYA JAWAB UMUM &amp; SOLUSI CEPAT (FAQ)</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tblGrid>
      <w:tr>
        <w:tc>
          <w:tcPr>
            <w:shd w:fill="1E3A8A" w:val="clear"/>
          </w:tcPr>
          <w:p>
            <w:r>
              <w:rPr>
                <w:b/>
                <w:bCs/>
                <w:color w:val="FFFFFF"/>
              </w:rPr>
              <w:t xml:space="preserve">Pertanyaan yang Sering Diajukan</w:t>
            </w:r>
          </w:p>
        </w:tc>
        <w:tc>
          <w:tcPr>
            <w:shd w:fill="1E3A8A" w:val="clear"/>
          </w:tcPr>
          <w:p>
            <w:r>
              <w:rPr>
                <w:b/>
                <w:bCs/>
                <w:color w:val="FFFFFF"/>
              </w:rPr>
              <w:t xml:space="preserve">Solusi Cepat &amp; Panduan</w:t>
            </w:r>
          </w:p>
        </w:tc>
      </w:tr>
      <w:tr>
        <w:tc>
          <w:p>
            <w:r>
              <w:rPr>
                <w:b/>
                <w:bCs/>
              </w:rPr>
              <w:t xml:space="preserve">Bagaimana jika ada biaya pendaftaran baru yang berubah?</w:t>
            </w:r>
          </w:p>
        </w:tc>
        <w:tc>
          <w:p>
            <w:r>
              <w:t xml:space="preserve">Cukup unggah dokumen SK Biaya terbaru pada menu Dokumen &amp; Pengetahuan. Sistem akan otomatis memprioritaskan dokumen yang paling baru.</w:t>
            </w:r>
          </w:p>
        </w:tc>
      </w:tr>
      <w:tr>
        <w:tc>
          <w:p>
            <w:r>
              <w:rPr>
                <w:b/>
                <w:bCs/>
              </w:rPr>
              <w:t xml:space="preserve">Apakah staf admisi bisa membalas langsung obrolan calon mahasiswa?</w:t>
            </w:r>
          </w:p>
        </w:tc>
        <w:tc>
          <w:p>
            <w:r>
              <w:t xml:space="preserve">Bisa. Buka menu 'Live Chat' di dashboard, lalu klik tombol 'Ambil Alih Percakapan' untuk membalas chat secara manual.</w:t>
            </w:r>
          </w:p>
        </w:tc>
      </w:tr>
      <w:tr>
        <w:tc>
          <w:p>
            <w:r>
              <w:rPr>
                <w:b/>
                <w:bCs/>
              </w:rPr>
              <w:t xml:space="preserve">Bagaimana jika nomor WhatsApp calon mahasiswa tercatat beda format (+62 / 08 / 62)?</w:t>
            </w:r>
          </w:p>
        </w:tc>
        <w:tc>
          <w:p>
            <w:r>
              <w:t xml:space="preserve">Sistem secara otomatis merapikan semua nomor telepon menjadi format baku WhatsApp internasional, sehingga data langsung siap dihubungi.</w:t>
            </w:r>
          </w:p>
        </w:tc>
      </w:tr>
    </w:tbl>
    <w:p>
      <w:pPr>
        <w:spacing w:after="100" w:before="200"/>
      </w:pPr>
    </w:p>
    <w:p>
      <w:pPr>
        <w:jc w:val="center"/>
      </w:pPr>
      <w:r>
        <w:rPr>
          <w:i/>
          <w:iCs/>
          <w:color w:val="94A3B8"/>
          <w:sz w:val="18"/>
          <w:szCs w:val="18"/>
        </w:rPr>
        <w:t xml:space="preserve">Dokumen ini diterbitkan secara resmi oleh KANDANI Platform x NITNEX TECHNOLOGY
© 2026 Seluruh Hak Cipta Dilindungi.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E293B"/>
        <w:sz w:val="22"/>
        <w:szCs w:val="22"/>
      </w:rPr>
    </w:rPrDefault>
    <w:pPrDefault>
      <w:pPr>
        <w:spacing w:after="120" w:line="27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2026-08-24T09:07:26.053Z</dcterms:created>
  <dcterms:modified xsi:type="dcterms:W3CDTF">2026-08-24T09:07:26.053Z</dcterms:modified>
</cp:coreProperties>
</file>

<file path=docProps/custom.xml><?xml version="1.0" encoding="utf-8"?>
<Properties xmlns="http://schemas.openxmlformats.org/officeDocument/2006/custom-properties" xmlns:vt="http://schemas.openxmlformats.org/officeDocument/2006/docPropsVTypes"/>
</file>